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numbering.xml" ContentType="application/vnd.openxmlformats-officedocument.wordprocessingml.numbering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Assignment #</w:t>
      </w:r>
      <w:r>
        <w:rPr>
          <w:lang w:eastAsia="ko-KR"/>
          <w:rFonts w:hint="eastAsia"/>
          <w:sz w:val="28"/>
          <w:szCs w:val="28"/>
          <w:rtl w:val="off"/>
        </w:rPr>
        <w:t>3</w:t>
      </w:r>
    </w:p>
    <w:p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2022254004 </w:t>
      </w:r>
      <w:r>
        <w:rPr>
          <w:rFonts w:hint="eastAsia"/>
          <w:sz w:val="24"/>
          <w:szCs w:val="24"/>
        </w:rPr>
        <w:t>안성인</w: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rFonts w:hint="eastAsia"/>
          <w:sz w:val="24"/>
          <w:szCs w:val="24"/>
        </w:rPr>
        <w:t>[</w:t>
      </w:r>
      <w:r>
        <w:rPr>
          <w:lang w:eastAsia="ko-KR"/>
          <w:rFonts w:hint="eastAsia"/>
          <w:sz w:val="24"/>
          <w:szCs w:val="24"/>
          <w:rtl w:val="off"/>
        </w:rPr>
        <w:t>Turtlebot3 기반 SLAM</w:t>
      </w:r>
      <w:r>
        <w:rPr>
          <w:rFonts w:hint="eastAsia"/>
          <w:sz w:val="24"/>
          <w:szCs w:val="24"/>
        </w:rPr>
        <w:t>]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ind w:left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프로젝트: AMCL 파라미터에 따른 동작 분석</w:t>
      </w:r>
    </w:p>
    <w:p>
      <w:pPr>
        <w:ind w:left="0"/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ind w:left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 xml:space="preserve">    -  Turtlebot3 실습, Simulation 환경 구축 실습 보고서 작성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turtlebot3 설치 후 roslaunch turtlebot3_gazebo turtlebot3_world.launch를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>실행한 결과이다.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41" name="shape104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br w:type="page"/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roslaunch turtlebot3_gazebo turtlebot3_house.launch를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>실행한 결과이다.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roslaunch turtlebot3_teleop turtlebot3_teleop_key.launch를 실행한 결과이다.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rqt를 실행하여 Topic Monitor와 TF Tree를 활성화한 결과이다.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Rviz를 실행한 결과이다. LaserScan과 TF를 추가하였다.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rqt_graph를 실행한 결과이다.</w:t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drawing>
          <wp:inline distT="0" distB="0" distL="180" distR="180">
            <wp:extent cx="5731510" cy="3223895"/>
            <wp:effectExtent l="0" t="0" r="0" b="0"/>
            <wp:docPr id="1038" name="shape103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</w:p>
    <w:p>
      <w:pPr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br w:type="page"/>
      </w:r>
    </w:p>
    <w:p>
      <w:pPr>
        <w:ind w:left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 xml:space="preserve">    -  Gmapping 기반 SLAM 알고리즘 조사 및 기능 분석</w:t>
      </w:r>
    </w:p>
    <w:p>
      <w:pPr>
        <w:ind w:leftChars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ab/>
      </w:r>
      <w:r>
        <w:rPr>
          <w:lang w:eastAsia="ko-KR"/>
          <w:rFonts w:hint="eastAsia"/>
          <w:sz w:val="24"/>
          <w:szCs w:val="24"/>
          <w:rtl w:val="off"/>
        </w:rPr>
        <w:t>Gmapping이란 OpenSLAM에 제공된 SLAM의 한 종류로 ROS에서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      패키지로 제공한다.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      특징이 아닌 센서 데이터로 Occupancy Grid Map을 작성한다.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      Rao-Blackwellized 파티클 기반의 SLAM으로 로봇 궤적과 지도 궤적을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      분리하며 알려진 로봇의 위치에서 맵핑한다.</w:t>
      </w:r>
    </w:p>
    <w:p>
      <w:pPr>
        <w:ind w:leftChars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 xml:space="preserve">       스캔 매칭을 통한 지도 작성을 하며, RGBD 영상을 스캔 데이터로 변환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      후 사용한다.</w:t>
      </w:r>
    </w:p>
    <w:p>
      <w:pPr>
        <w:ind w:leftChars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br w:type="page"/>
      </w:r>
    </w:p>
    <w:p>
      <w:pPr>
        <w:ind w:leftChars="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 xml:space="preserve">    -  AMLCL 위치인식 알고리즘 조사 및 기능 분석, 자율주행 기능 분석</w:t>
      </w:r>
    </w:p>
    <w:p>
      <w:pPr>
        <w:ind w:left="60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ab/>
      </w:r>
      <w:r>
        <w:rPr>
          <w:lang w:eastAsia="ko-KR"/>
          <w:rFonts w:hint="eastAsia"/>
          <w:sz w:val="24"/>
          <w:szCs w:val="24"/>
          <w:rtl w:val="off"/>
        </w:rPr>
        <w:t>AMCL(Adaptive Monte Carlo Localization)이란 particle filter를 통해 위치를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파악하는 알고리즘으로 이동을 하면서 주변 환경을 lidar sensor,</w:t>
      </w:r>
      <w:r>
        <w:rPr>
          <w:lang w:eastAsia="ko-KR"/>
          <w:rFonts w:hint="eastAsia"/>
          <w:sz w:val="24"/>
          <w:szCs w:val="24"/>
          <w:rtl w:val="off"/>
        </w:rPr>
        <w:br/>
      </w:r>
      <w:r>
        <w:rPr>
          <w:lang w:eastAsia="ko-KR"/>
          <w:rFonts w:hint="eastAsia"/>
          <w:sz w:val="24"/>
          <w:szCs w:val="24"/>
          <w:rtl w:val="off"/>
        </w:rPr>
        <w:t xml:space="preserve"> sona sensor 등 복합적인 센서를 통해 현재 위치를 파악하는 기법이다.</w:t>
      </w:r>
    </w:p>
    <w:p>
      <w:pPr>
        <w:ind w:left="60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br w:type="page"/>
      </w:r>
    </w:p>
    <w:p>
      <w:pPr>
        <w:pStyle w:val="a3"/>
        <w:jc w:val="left"/>
        <w:numPr>
          <w:ilvl w:val="0"/>
          <w:numId w:val="1"/>
        </w:num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최소 파티클 개수 변경: 100, 1000, 3000, 5000</w:t>
      </w:r>
    </w:p>
    <w:p>
      <w:pPr>
        <w:pStyle w:val="a3"/>
        <w:ind w:leftChars="0" w:left="120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~min_particles (int, default: 100)</w:t>
      </w:r>
    </w:p>
    <w:p>
      <w:pPr>
        <w:pStyle w:val="a3"/>
        <w:jc w:val="left"/>
        <w:numPr>
          <w:ilvl w:val="0"/>
          <w:numId w:val="1"/>
        </w:num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최대 파티클 개수 변경: 100, 1000, 3000, 5000</w:t>
      </w:r>
    </w:p>
    <w:p>
      <w:pPr>
        <w:pStyle w:val="a3"/>
        <w:ind w:leftChars="0" w:left="120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~max_particles (int, default: 5000)</w:t>
      </w:r>
    </w:p>
    <w:p>
      <w:pPr>
        <w:pStyle w:val="a3"/>
        <w:jc w:val="left"/>
        <w:numPr>
          <w:ilvl w:val="0"/>
          <w:numId w:val="1"/>
        </w:numPr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선택적 resampling (N_eff): true, false</w:t>
      </w:r>
    </w:p>
    <w:p>
      <w:pPr>
        <w:pStyle w:val="a3"/>
        <w:ind w:leftChars="0" w:left="1200"/>
        <w:jc w:val="left"/>
        <w:rPr>
          <w:lang w:eastAsia="ko-KR"/>
          <w:rFonts w:hint="eastAsia"/>
          <w:sz w:val="24"/>
          <w:szCs w:val="24"/>
          <w:rtl w:val="off"/>
        </w:rPr>
      </w:pPr>
      <w:r>
        <w:rPr>
          <w:lang w:eastAsia="ko-KR"/>
          <w:rFonts w:hint="eastAsia"/>
          <w:sz w:val="24"/>
          <w:szCs w:val="24"/>
          <w:rtl w:val="off"/>
        </w:rPr>
        <w:t>~selective_resampling (bool, default: false)</w:t>
      </w:r>
    </w:p>
    <w:p>
      <w:pPr>
        <w:ind w:leftChars="0"/>
        <w:jc w:val="left"/>
        <w:rPr>
          <w:rFonts w:hint="eastAsia"/>
          <w:sz w:val="24"/>
          <w:szCs w:val="24"/>
        </w:rPr>
      </w:pP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Wingdings">
    <w:panose1 w:val="05000000000000000000"/>
    <w:notTrueType w:val="false"/>
    <w:sig w:usb0="00000001" w:usb1="00000001" w:usb2="00000001" w:usb3="00000001" w:csb0="80000000" w:csb1="00000001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14="http://schemas.microsoft.com/office/word/2010/wordml" xmlns:wne="http://schemas.microsoft.com/office/word/2006/wordml">
  <w:abstractNum w:abstractNumId="0">
    <w:nsid w:val="7fffff40"/>
    <w:multiLevelType w:val="hybridMultilevel"/>
    <w:lvl w:ilvl="0" w:tplc="409006e">
      <w:start w:val="1"/>
      <w:numFmt w:val="bullet"/>
      <w:lvlText w:val=""/>
      <w:lvlJc w:val="left"/>
      <w:pPr>
        <w:ind w:left="800" w:right="0" w:hanging="400"/>
      </w:pPr>
      <w:rPr>
        <w:rFonts w:ascii="Wingdings" w:hAnsi="Wingdings" w:hint="default"/>
      </w:rPr>
    </w:lvl>
    <w:lvl w:ilvl="1" w:tplc="409006e">
      <w:start w:val="1"/>
      <w:numFmt w:val="bullet"/>
      <w:lvlText w:val=""/>
      <w:lvlJc w:val="left"/>
      <w:pPr>
        <w:ind w:left="1200" w:right="0" w:hanging="400"/>
      </w:pPr>
      <w:rPr>
        <w:rFonts w:ascii="Wingdings" w:hAnsi="Wingdings" w:hint="default"/>
      </w:rPr>
    </w:lvl>
    <w:lvl w:ilvl="2" w:tplc="4090075">
      <w:start w:val="1"/>
      <w:numFmt w:val="bullet"/>
      <w:lvlText w:val=""/>
      <w:lvlJc w:val="left"/>
      <w:pPr>
        <w:ind w:left="1600" w:right="0" w:hanging="400"/>
      </w:pPr>
      <w:rPr>
        <w:rFonts w:ascii="Wingdings" w:hAnsi="Wingdings" w:hint="default"/>
      </w:rPr>
    </w:lvl>
    <w:lvl w:ilvl="3" w:tplc="409006c">
      <w:start w:val="1"/>
      <w:numFmt w:val="bullet"/>
      <w:lvlText w:val=""/>
      <w:lvlJc w:val="left"/>
      <w:pPr>
        <w:ind w:left="2000" w:right="0" w:hanging="400"/>
      </w:pPr>
      <w:rPr>
        <w:rFonts w:ascii="Wingdings" w:hAnsi="Wingdings" w:hint="default"/>
      </w:rPr>
    </w:lvl>
    <w:lvl w:ilvl="4" w:tplc="409006e">
      <w:start w:val="1"/>
      <w:numFmt w:val="bullet"/>
      <w:lvlText w:val=""/>
      <w:lvlJc w:val="left"/>
      <w:pPr>
        <w:ind w:left="2400" w:right="0" w:hanging="400"/>
      </w:pPr>
      <w:rPr>
        <w:rFonts w:ascii="Wingdings" w:hAnsi="Wingdings" w:hint="default"/>
      </w:rPr>
    </w:lvl>
    <w:lvl w:ilvl="5" w:tplc="4090075">
      <w:start w:val="1"/>
      <w:numFmt w:val="bullet"/>
      <w:lvlText w:val=""/>
      <w:lvlJc w:val="left"/>
      <w:pPr>
        <w:ind w:left="2800" w:right="0" w:hanging="400"/>
      </w:pPr>
      <w:rPr>
        <w:rFonts w:ascii="Wingdings" w:hAnsi="Wingdings" w:hint="default"/>
      </w:rPr>
    </w:lvl>
    <w:lvl w:ilvl="6" w:tplc="409006c">
      <w:start w:val="1"/>
      <w:numFmt w:val="bullet"/>
      <w:lvlText w:val=""/>
      <w:lvlJc w:val="left"/>
      <w:pPr>
        <w:ind w:left="3200" w:right="0" w:hanging="400"/>
      </w:pPr>
      <w:rPr>
        <w:rFonts w:ascii="Wingdings" w:hAnsi="Wingdings" w:hint="default"/>
      </w:rPr>
    </w:lvl>
    <w:lvl w:ilvl="7" w:tplc="409006e">
      <w:start w:val="1"/>
      <w:numFmt w:val="bullet"/>
      <w:lvlText w:val=""/>
      <w:lvlJc w:val="left"/>
      <w:pPr>
        <w:ind w:left="3600" w:right="0" w:hanging="400"/>
      </w:pPr>
      <w:rPr>
        <w:rFonts w:ascii="Wingdings" w:hAnsi="Wingdings" w:hint="default"/>
      </w:rPr>
    </w:lvl>
    <w:lvl w:ilvl="8" w:tplc="4090075">
      <w:start w:val="1"/>
      <w:numFmt w:val="bullet"/>
      <w:lvlText w:val=""/>
      <w:lvlJc w:val="left"/>
      <w:pPr>
        <w:ind w:left="4000" w:right="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uiPriority w:val="34"/>
    <w:basedOn w:val="a"/>
    <w:qFormat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2" Type="http://schemas.openxmlformats.org/officeDocument/2006/relationships/image" Target="media/image1.png" /><Relationship Id="rId3" Type="http://schemas.openxmlformats.org/officeDocument/2006/relationships/image" Target="media/image2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6" Type="http://schemas.openxmlformats.org/officeDocument/2006/relationships/image" Target="media/image5.png" /><Relationship Id="rId1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numbering" Target="numbering.xml" /><Relationship Id="rId12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</cp:lastModifiedBy>
  <cp:revision>1</cp:revision>
  <dcterms:created xsi:type="dcterms:W3CDTF">2022-11-01T05:12:00Z</dcterms:created>
  <dcterms:modified xsi:type="dcterms:W3CDTF">2022-12-19T13:30:01Z</dcterms:modified>
  <cp:version>1000.0100.01</cp:version>
</cp:coreProperties>
</file>